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B9E3E" w14:textId="77777777" w:rsidR="00AE2683" w:rsidRPr="0023190C" w:rsidRDefault="00AE2683" w:rsidP="00AE2683">
      <w:pPr>
        <w:rPr>
          <w:rFonts w:asciiTheme="majorHAnsi" w:hAnsiTheme="majorHAnsi" w:cstheme="majorHAnsi"/>
          <w:b/>
          <w:sz w:val="13"/>
          <w:szCs w:val="13"/>
        </w:rPr>
      </w:pPr>
      <w:r>
        <w:rPr>
          <w:rFonts w:asciiTheme="majorHAnsi" w:hAnsiTheme="majorHAnsi" w:cstheme="majorHAnsi"/>
          <w:b/>
          <w:sz w:val="24"/>
          <w:szCs w:val="24"/>
        </w:rPr>
        <w:t xml:space="preserve">Appendix A:  Primary (Grades K-3) </w:t>
      </w:r>
      <w:r w:rsidRPr="003E7C31">
        <w:rPr>
          <w:rFonts w:asciiTheme="majorHAnsi" w:hAnsiTheme="majorHAnsi" w:cstheme="majorHAnsi"/>
          <w:b/>
          <w:sz w:val="24"/>
          <w:szCs w:val="24"/>
        </w:rPr>
        <w:t>Behaviours for Success</w:t>
      </w:r>
      <w:r>
        <w:rPr>
          <w:rFonts w:asciiTheme="majorHAnsi" w:hAnsiTheme="majorHAnsi" w:cstheme="majorHAnsi"/>
          <w:b/>
          <w:sz w:val="24"/>
          <w:szCs w:val="24"/>
        </w:rPr>
        <w:t xml:space="preserve"> </w:t>
      </w:r>
      <w:r w:rsidRPr="0023190C">
        <w:rPr>
          <w:sz w:val="13"/>
          <w:szCs w:val="13"/>
        </w:rPr>
        <w:t xml:space="preserve">(Adapted from Nanaimo Ladysmith Public Schools, British Columbia).                                                                          </w:t>
      </w:r>
      <w:r w:rsidRPr="0023190C">
        <w:rPr>
          <w:rFonts w:asciiTheme="majorHAnsi" w:hAnsiTheme="majorHAnsi" w:cstheme="majorHAnsi"/>
          <w:sz w:val="13"/>
          <w:szCs w:val="13"/>
        </w:rPr>
        <w:t xml:space="preserve">    </w:t>
      </w:r>
    </w:p>
    <w:p w14:paraId="3632809F" w14:textId="77777777" w:rsidR="00AE2683" w:rsidRPr="00610F43" w:rsidRDefault="00AE2683" w:rsidP="00AE2683">
      <w:pPr>
        <w:jc w:val="both"/>
        <w:rPr>
          <w:rFonts w:asciiTheme="majorHAnsi" w:hAnsiTheme="majorHAnsi" w:cstheme="majorHAnsi"/>
        </w:rPr>
      </w:pPr>
      <w:r w:rsidRPr="00610F43">
        <w:rPr>
          <w:rFonts w:asciiTheme="majorHAnsi" w:hAnsiTheme="majorHAnsi" w:cstheme="majorHAnsi"/>
        </w:rPr>
        <w:t>It is important to describe students’ “Behaviours for Success”</w:t>
      </w:r>
      <w:r>
        <w:rPr>
          <w:rFonts w:asciiTheme="majorHAnsi" w:hAnsiTheme="majorHAnsi" w:cstheme="majorHAnsi"/>
        </w:rPr>
        <w:t xml:space="preserve"> or “Approaches to Learning”</w:t>
      </w:r>
      <w:r w:rsidRPr="00610F43">
        <w:rPr>
          <w:rFonts w:asciiTheme="majorHAnsi" w:hAnsiTheme="majorHAnsi" w:cstheme="majorHAnsi"/>
        </w:rPr>
        <w:t>; they should be embedded within the descriptive written comments when they impact the learning process (strengths and areas for further development). In the</w:t>
      </w:r>
      <w:r>
        <w:rPr>
          <w:rFonts w:asciiTheme="majorHAnsi" w:hAnsiTheme="majorHAnsi" w:cstheme="majorHAnsi"/>
        </w:rPr>
        <w:t xml:space="preserve"> K-7</w:t>
      </w:r>
      <w:r w:rsidRPr="00610F43">
        <w:rPr>
          <w:rFonts w:asciiTheme="majorHAnsi" w:hAnsiTheme="majorHAnsi" w:cstheme="majorHAnsi"/>
        </w:rPr>
        <w:t xml:space="preserve"> curriculum, Career Education has curricular competencies that align with Communication and Personal and Social Competencies. The Career Education curricular competencies are designed to address four themes, which closely reflect the areas we would want to address in terms of students’ “Behaviours for Success”:</w:t>
      </w:r>
    </w:p>
    <w:p w14:paraId="4A7D3445" w14:textId="77777777" w:rsidR="00AE2683" w:rsidRPr="001532B0" w:rsidRDefault="00AE2683" w:rsidP="00AE2683">
      <w:pPr>
        <w:pStyle w:val="ListParagraph"/>
        <w:numPr>
          <w:ilvl w:val="0"/>
          <w:numId w:val="8"/>
        </w:numPr>
        <w:spacing w:line="240" w:lineRule="auto"/>
        <w:jc w:val="both"/>
        <w:rPr>
          <w:rFonts w:asciiTheme="majorHAnsi" w:hAnsiTheme="majorHAnsi" w:cstheme="majorHAnsi"/>
          <w:sz w:val="18"/>
          <w:szCs w:val="18"/>
        </w:rPr>
      </w:pPr>
      <w:r w:rsidRPr="001532B0">
        <w:rPr>
          <w:rFonts w:asciiTheme="majorHAnsi" w:hAnsiTheme="majorHAnsi" w:cstheme="majorHAnsi"/>
          <w:sz w:val="18"/>
          <w:szCs w:val="18"/>
        </w:rPr>
        <w:t>Self-awareness</w:t>
      </w:r>
    </w:p>
    <w:p w14:paraId="404B131C" w14:textId="77777777" w:rsidR="00AE2683" w:rsidRPr="001532B0" w:rsidRDefault="00AE2683" w:rsidP="00AE2683">
      <w:pPr>
        <w:pStyle w:val="ListParagraph"/>
        <w:numPr>
          <w:ilvl w:val="0"/>
          <w:numId w:val="8"/>
        </w:numPr>
        <w:spacing w:line="240" w:lineRule="auto"/>
        <w:jc w:val="both"/>
        <w:rPr>
          <w:rFonts w:asciiTheme="majorHAnsi" w:hAnsiTheme="majorHAnsi" w:cstheme="majorHAnsi"/>
          <w:sz w:val="18"/>
          <w:szCs w:val="18"/>
        </w:rPr>
      </w:pPr>
      <w:r w:rsidRPr="001532B0">
        <w:rPr>
          <w:rFonts w:asciiTheme="majorHAnsi" w:hAnsiTheme="majorHAnsi" w:cstheme="majorHAnsi"/>
          <w:sz w:val="18"/>
          <w:szCs w:val="18"/>
        </w:rPr>
        <w:t>Working with others (collaboration &amp; communication)</w:t>
      </w:r>
    </w:p>
    <w:p w14:paraId="1B28DD0F" w14:textId="77777777" w:rsidR="00AE2683" w:rsidRPr="001532B0" w:rsidRDefault="00AE2683" w:rsidP="00AE2683">
      <w:pPr>
        <w:pStyle w:val="ListParagraph"/>
        <w:numPr>
          <w:ilvl w:val="0"/>
          <w:numId w:val="8"/>
        </w:numPr>
        <w:spacing w:line="240" w:lineRule="auto"/>
        <w:jc w:val="both"/>
        <w:rPr>
          <w:rFonts w:asciiTheme="majorHAnsi" w:hAnsiTheme="majorHAnsi" w:cstheme="majorHAnsi"/>
          <w:sz w:val="18"/>
          <w:szCs w:val="18"/>
        </w:rPr>
      </w:pPr>
      <w:r w:rsidRPr="001532B0">
        <w:rPr>
          <w:rFonts w:asciiTheme="majorHAnsi" w:hAnsiTheme="majorHAnsi" w:cstheme="majorHAnsi"/>
          <w:sz w:val="18"/>
          <w:szCs w:val="18"/>
        </w:rPr>
        <w:t>Career Knowledge and awareness</w:t>
      </w:r>
    </w:p>
    <w:p w14:paraId="09B551A8" w14:textId="77777777" w:rsidR="00AE2683" w:rsidRPr="001532B0" w:rsidRDefault="00AE2683" w:rsidP="00AE2683">
      <w:pPr>
        <w:pStyle w:val="ListParagraph"/>
        <w:numPr>
          <w:ilvl w:val="0"/>
          <w:numId w:val="8"/>
        </w:numPr>
        <w:spacing w:line="240" w:lineRule="auto"/>
        <w:jc w:val="both"/>
        <w:rPr>
          <w:rFonts w:asciiTheme="majorHAnsi" w:hAnsiTheme="majorHAnsi" w:cstheme="majorHAnsi"/>
          <w:sz w:val="18"/>
          <w:szCs w:val="18"/>
        </w:rPr>
      </w:pPr>
      <w:r w:rsidRPr="001532B0">
        <w:rPr>
          <w:rFonts w:asciiTheme="majorHAnsi" w:hAnsiTheme="majorHAnsi" w:cstheme="majorHAnsi"/>
          <w:sz w:val="18"/>
          <w:szCs w:val="18"/>
        </w:rPr>
        <w:t>Career Planning</w:t>
      </w:r>
    </w:p>
    <w:p w14:paraId="0C0A5F45" w14:textId="77777777" w:rsidR="00AE2683" w:rsidRPr="0023190C" w:rsidRDefault="00AE2683" w:rsidP="00AE2683">
      <w:pPr>
        <w:spacing w:line="240" w:lineRule="auto"/>
        <w:jc w:val="both"/>
        <w:rPr>
          <w:rFonts w:asciiTheme="majorHAnsi" w:hAnsiTheme="majorHAnsi" w:cstheme="majorHAnsi"/>
          <w:sz w:val="18"/>
          <w:szCs w:val="18"/>
        </w:rPr>
      </w:pPr>
      <w:r w:rsidRPr="0023190C">
        <w:rPr>
          <w:rFonts w:asciiTheme="majorHAnsi" w:hAnsiTheme="majorHAnsi" w:cstheme="majorHAnsi"/>
          <w:sz w:val="18"/>
          <w:szCs w:val="18"/>
        </w:rPr>
        <w:t xml:space="preserve">The following table outlines some of the curricular competencies from Career Education that reflect “Behaviours for Success” for K-7. The bolded competencies come from the K-3 Big ideas and Learning Standards. The remainder come from the Grades 4-7 Learning Standards. </w:t>
      </w:r>
      <w:r w:rsidRPr="0023190C">
        <w:rPr>
          <w:rFonts w:asciiTheme="majorHAnsi" w:hAnsiTheme="majorHAnsi" w:cstheme="majorHAnsi"/>
          <w:sz w:val="18"/>
          <w:szCs w:val="18"/>
          <w:u w:val="single"/>
        </w:rPr>
        <w:t>Please refer to the curriculum documents for grade specific competencies in Career Education</w:t>
      </w:r>
      <w:r w:rsidRPr="0023190C">
        <w:rPr>
          <w:rFonts w:asciiTheme="majorHAnsi" w:hAnsiTheme="majorHAnsi" w:cstheme="majorHAnsi"/>
          <w:sz w:val="18"/>
          <w:szCs w:val="18"/>
        </w:rPr>
        <w:t>.</w:t>
      </w:r>
    </w:p>
    <w:tbl>
      <w:tblPr>
        <w:tblStyle w:val="TableGrid"/>
        <w:tblW w:w="0" w:type="auto"/>
        <w:tblInd w:w="-431" w:type="dxa"/>
        <w:tblLook w:val="04A0" w:firstRow="1" w:lastRow="0" w:firstColumn="1" w:lastColumn="0" w:noHBand="0" w:noVBand="1"/>
      </w:tblPr>
      <w:tblGrid>
        <w:gridCol w:w="2411"/>
        <w:gridCol w:w="7370"/>
      </w:tblGrid>
      <w:tr w:rsidR="00AE2683" w14:paraId="1536BDD9" w14:textId="77777777" w:rsidTr="00703C06">
        <w:tc>
          <w:tcPr>
            <w:tcW w:w="2411" w:type="dxa"/>
          </w:tcPr>
          <w:p w14:paraId="04F58741" w14:textId="77777777" w:rsidR="00AE2683" w:rsidRPr="0022328B" w:rsidRDefault="00AE2683" w:rsidP="00703C06">
            <w:pPr>
              <w:spacing w:line="240" w:lineRule="auto"/>
              <w:rPr>
                <w:rFonts w:asciiTheme="majorHAnsi" w:hAnsiTheme="majorHAnsi" w:cstheme="majorHAnsi"/>
                <w:b/>
                <w:sz w:val="18"/>
                <w:szCs w:val="18"/>
              </w:rPr>
            </w:pPr>
            <w:r w:rsidRPr="0022328B">
              <w:rPr>
                <w:rFonts w:asciiTheme="majorHAnsi" w:hAnsiTheme="majorHAnsi" w:cstheme="majorHAnsi"/>
                <w:b/>
                <w:sz w:val="18"/>
                <w:szCs w:val="18"/>
              </w:rPr>
              <w:t>Self-Awareness</w:t>
            </w:r>
          </w:p>
          <w:p w14:paraId="5A526A08" w14:textId="77777777" w:rsidR="00AE2683" w:rsidRPr="00382E6A" w:rsidRDefault="00AE2683" w:rsidP="00703C06">
            <w:pPr>
              <w:spacing w:line="240" w:lineRule="auto"/>
              <w:rPr>
                <w:rFonts w:asciiTheme="majorHAnsi" w:hAnsiTheme="majorHAnsi" w:cstheme="majorHAnsi"/>
                <w:sz w:val="20"/>
                <w:szCs w:val="20"/>
              </w:rPr>
            </w:pPr>
            <w:r w:rsidRPr="0022328B">
              <w:rPr>
                <w:rFonts w:asciiTheme="majorHAnsi" w:hAnsiTheme="majorHAnsi" w:cstheme="majorHAnsi"/>
                <w:sz w:val="18"/>
                <w:szCs w:val="18"/>
              </w:rPr>
              <w:t>Ability to be personally aware and responsib</w:t>
            </w:r>
            <w:r>
              <w:rPr>
                <w:rFonts w:asciiTheme="majorHAnsi" w:hAnsiTheme="majorHAnsi" w:cstheme="majorHAnsi"/>
                <w:sz w:val="18"/>
                <w:szCs w:val="18"/>
              </w:rPr>
              <w:t>ility.</w:t>
            </w:r>
          </w:p>
        </w:tc>
        <w:tc>
          <w:tcPr>
            <w:tcW w:w="7370" w:type="dxa"/>
          </w:tcPr>
          <w:p w14:paraId="26BA8F32" w14:textId="77777777" w:rsidR="00AE2683" w:rsidRPr="00610F43" w:rsidRDefault="00AE2683" w:rsidP="00703C06">
            <w:pPr>
              <w:spacing w:line="240" w:lineRule="auto"/>
              <w:rPr>
                <w:rFonts w:asciiTheme="majorHAnsi" w:hAnsiTheme="majorHAnsi" w:cstheme="majorHAnsi"/>
                <w:b/>
                <w:sz w:val="18"/>
                <w:szCs w:val="18"/>
              </w:rPr>
            </w:pPr>
            <w:r w:rsidRPr="00610F43">
              <w:rPr>
                <w:rFonts w:asciiTheme="majorHAnsi" w:hAnsiTheme="majorHAnsi" w:cstheme="majorHAnsi"/>
                <w:b/>
                <w:sz w:val="18"/>
                <w:szCs w:val="18"/>
              </w:rPr>
              <w:t>- Identify and appreciate personal attributes, skills, interests and accomplishments (and their growth over time).</w:t>
            </w:r>
          </w:p>
          <w:p w14:paraId="5E144648" w14:textId="77777777" w:rsidR="00AE2683" w:rsidRPr="00610F43" w:rsidRDefault="00AE2683" w:rsidP="00703C06">
            <w:pPr>
              <w:spacing w:line="240" w:lineRule="auto"/>
              <w:rPr>
                <w:rFonts w:asciiTheme="majorHAnsi" w:hAnsiTheme="majorHAnsi" w:cstheme="majorHAnsi"/>
                <w:b/>
                <w:sz w:val="18"/>
                <w:szCs w:val="18"/>
              </w:rPr>
            </w:pPr>
            <w:r w:rsidRPr="00610F43">
              <w:rPr>
                <w:rFonts w:asciiTheme="majorHAnsi" w:hAnsiTheme="majorHAnsi" w:cstheme="majorHAnsi"/>
                <w:b/>
                <w:sz w:val="18"/>
                <w:szCs w:val="18"/>
              </w:rPr>
              <w:t>-Demonstrate effective work habits and organizational skills.</w:t>
            </w:r>
          </w:p>
          <w:p w14:paraId="4AD91F2F" w14:textId="77777777" w:rsidR="00AE2683" w:rsidRPr="00610F43" w:rsidRDefault="00AE2683" w:rsidP="00703C06">
            <w:pPr>
              <w:spacing w:line="240" w:lineRule="auto"/>
              <w:rPr>
                <w:rFonts w:asciiTheme="majorHAnsi" w:hAnsiTheme="majorHAnsi" w:cstheme="majorHAnsi"/>
                <w:b/>
                <w:sz w:val="18"/>
                <w:szCs w:val="18"/>
              </w:rPr>
            </w:pPr>
            <w:r w:rsidRPr="00610F43">
              <w:rPr>
                <w:rFonts w:asciiTheme="majorHAnsi" w:hAnsiTheme="majorHAnsi" w:cstheme="majorHAnsi"/>
                <w:b/>
                <w:sz w:val="18"/>
                <w:szCs w:val="18"/>
              </w:rPr>
              <w:t>-Make connections between effective work habits and success.</w:t>
            </w:r>
          </w:p>
          <w:p w14:paraId="068E1E8D" w14:textId="77777777" w:rsidR="00AE2683" w:rsidRPr="002C4026" w:rsidRDefault="00AE2683" w:rsidP="00703C06">
            <w:pPr>
              <w:spacing w:line="240" w:lineRule="auto"/>
              <w:rPr>
                <w:rFonts w:asciiTheme="majorHAnsi" w:hAnsiTheme="majorHAnsi" w:cstheme="majorHAnsi"/>
                <w:sz w:val="18"/>
                <w:szCs w:val="18"/>
              </w:rPr>
            </w:pPr>
            <w:r w:rsidRPr="002C4026">
              <w:rPr>
                <w:rFonts w:asciiTheme="majorHAnsi" w:hAnsiTheme="majorHAnsi" w:cstheme="majorHAnsi"/>
                <w:sz w:val="18"/>
                <w:szCs w:val="18"/>
              </w:rPr>
              <w:t xml:space="preserve">-Recognize how their personal public identity can have both positive and negative consequences. </w:t>
            </w:r>
          </w:p>
        </w:tc>
      </w:tr>
      <w:tr w:rsidR="00AE2683" w14:paraId="4FDC2D6A" w14:textId="77777777" w:rsidTr="00703C06">
        <w:tc>
          <w:tcPr>
            <w:tcW w:w="2411" w:type="dxa"/>
          </w:tcPr>
          <w:p w14:paraId="701DF144" w14:textId="77777777" w:rsidR="00AE2683" w:rsidRPr="0022328B" w:rsidRDefault="00AE2683" w:rsidP="00703C06">
            <w:pPr>
              <w:spacing w:line="240" w:lineRule="auto"/>
              <w:rPr>
                <w:rFonts w:asciiTheme="majorHAnsi" w:hAnsiTheme="majorHAnsi" w:cstheme="majorHAnsi"/>
                <w:b/>
                <w:sz w:val="18"/>
                <w:szCs w:val="18"/>
              </w:rPr>
            </w:pPr>
            <w:r w:rsidRPr="0022328B">
              <w:rPr>
                <w:rFonts w:asciiTheme="majorHAnsi" w:hAnsiTheme="majorHAnsi" w:cstheme="majorHAnsi"/>
                <w:b/>
                <w:sz w:val="18"/>
                <w:szCs w:val="18"/>
              </w:rPr>
              <w:t>Working with others.</w:t>
            </w:r>
          </w:p>
          <w:p w14:paraId="47BDA9D3" w14:textId="77777777" w:rsidR="00AE2683" w:rsidRPr="00382E6A" w:rsidRDefault="00AE2683" w:rsidP="00703C06">
            <w:pPr>
              <w:spacing w:line="240" w:lineRule="auto"/>
              <w:rPr>
                <w:rFonts w:asciiTheme="majorHAnsi" w:hAnsiTheme="majorHAnsi" w:cstheme="majorHAnsi"/>
                <w:sz w:val="20"/>
                <w:szCs w:val="20"/>
              </w:rPr>
            </w:pPr>
            <w:r w:rsidRPr="0022328B">
              <w:rPr>
                <w:rFonts w:asciiTheme="majorHAnsi" w:hAnsiTheme="majorHAnsi" w:cstheme="majorHAnsi"/>
                <w:sz w:val="18"/>
                <w:szCs w:val="18"/>
              </w:rPr>
              <w:t>Ability to cooperatively interact with peers.</w:t>
            </w:r>
          </w:p>
        </w:tc>
        <w:tc>
          <w:tcPr>
            <w:tcW w:w="7370" w:type="dxa"/>
          </w:tcPr>
          <w:p w14:paraId="5228E1B0" w14:textId="77777777" w:rsidR="00AE2683" w:rsidRPr="00610F43" w:rsidRDefault="00AE2683" w:rsidP="00703C06">
            <w:pPr>
              <w:spacing w:line="240" w:lineRule="auto"/>
              <w:rPr>
                <w:rFonts w:asciiTheme="majorHAnsi" w:hAnsiTheme="majorHAnsi" w:cstheme="majorHAnsi"/>
                <w:b/>
                <w:sz w:val="18"/>
                <w:szCs w:val="18"/>
              </w:rPr>
            </w:pPr>
            <w:r w:rsidRPr="00610F43">
              <w:rPr>
                <w:rFonts w:asciiTheme="majorHAnsi" w:hAnsiTheme="majorHAnsi" w:cstheme="majorHAnsi"/>
                <w:b/>
                <w:sz w:val="18"/>
                <w:szCs w:val="18"/>
              </w:rPr>
              <w:t>- Recognize the importance of positive relationships in their lives.</w:t>
            </w:r>
          </w:p>
          <w:p w14:paraId="0566F535" w14:textId="77777777" w:rsidR="00AE2683" w:rsidRPr="00610F43" w:rsidRDefault="00AE2683" w:rsidP="00703C06">
            <w:pPr>
              <w:spacing w:line="240" w:lineRule="auto"/>
              <w:rPr>
                <w:rFonts w:asciiTheme="majorHAnsi" w:hAnsiTheme="majorHAnsi" w:cstheme="majorHAnsi"/>
                <w:b/>
                <w:sz w:val="18"/>
                <w:szCs w:val="18"/>
              </w:rPr>
            </w:pPr>
            <w:r w:rsidRPr="00610F43">
              <w:rPr>
                <w:rFonts w:asciiTheme="majorHAnsi" w:hAnsiTheme="majorHAnsi" w:cstheme="majorHAnsi"/>
                <w:b/>
                <w:sz w:val="18"/>
                <w:szCs w:val="18"/>
              </w:rPr>
              <w:t>-Recognize the need for others who can support their learning and personal growth.</w:t>
            </w:r>
          </w:p>
          <w:p w14:paraId="59D9A4AE" w14:textId="77777777" w:rsidR="00AE2683" w:rsidRPr="00610F43" w:rsidRDefault="00AE2683" w:rsidP="00703C06">
            <w:pPr>
              <w:spacing w:line="240" w:lineRule="auto"/>
              <w:rPr>
                <w:rFonts w:asciiTheme="majorHAnsi" w:hAnsiTheme="majorHAnsi" w:cstheme="majorHAnsi"/>
                <w:b/>
                <w:sz w:val="18"/>
                <w:szCs w:val="18"/>
              </w:rPr>
            </w:pPr>
            <w:r w:rsidRPr="00610F43">
              <w:rPr>
                <w:rFonts w:asciiTheme="majorHAnsi" w:hAnsiTheme="majorHAnsi" w:cstheme="majorHAnsi"/>
                <w:b/>
                <w:sz w:val="18"/>
                <w:szCs w:val="18"/>
              </w:rPr>
              <w:t>-Share ideas, information, personal feelings, and knowledge with others.</w:t>
            </w:r>
          </w:p>
          <w:p w14:paraId="0D8F8A6B" w14:textId="77777777" w:rsidR="00AE2683" w:rsidRPr="00610F43" w:rsidRDefault="00AE2683" w:rsidP="00703C06">
            <w:pPr>
              <w:spacing w:line="240" w:lineRule="auto"/>
              <w:rPr>
                <w:rFonts w:asciiTheme="majorHAnsi" w:hAnsiTheme="majorHAnsi" w:cstheme="majorHAnsi"/>
                <w:b/>
                <w:sz w:val="18"/>
                <w:szCs w:val="18"/>
              </w:rPr>
            </w:pPr>
            <w:r w:rsidRPr="00610F43">
              <w:rPr>
                <w:rFonts w:asciiTheme="majorHAnsi" w:hAnsiTheme="majorHAnsi" w:cstheme="majorHAnsi"/>
                <w:b/>
                <w:sz w:val="18"/>
                <w:szCs w:val="18"/>
              </w:rPr>
              <w:t>-Work respectfully with others to achieve a common goal.</w:t>
            </w:r>
          </w:p>
          <w:p w14:paraId="56BDF13A" w14:textId="77777777" w:rsidR="00AE2683" w:rsidRPr="00610F43" w:rsidRDefault="00AE2683" w:rsidP="00703C06">
            <w:pPr>
              <w:spacing w:line="240" w:lineRule="auto"/>
              <w:rPr>
                <w:rFonts w:asciiTheme="majorHAnsi" w:hAnsiTheme="majorHAnsi" w:cstheme="majorHAnsi"/>
                <w:sz w:val="18"/>
                <w:szCs w:val="18"/>
              </w:rPr>
            </w:pPr>
            <w:r w:rsidRPr="00610F43">
              <w:rPr>
                <w:rFonts w:asciiTheme="majorHAnsi" w:hAnsiTheme="majorHAnsi" w:cstheme="majorHAnsi"/>
                <w:b/>
                <w:sz w:val="18"/>
                <w:szCs w:val="18"/>
              </w:rPr>
              <w:t>-Demonstrate respect for differences in the classroom.</w:t>
            </w:r>
          </w:p>
        </w:tc>
      </w:tr>
      <w:tr w:rsidR="00AE2683" w14:paraId="68680E2F" w14:textId="77777777" w:rsidTr="00703C06">
        <w:tc>
          <w:tcPr>
            <w:tcW w:w="2411" w:type="dxa"/>
          </w:tcPr>
          <w:p w14:paraId="4CC71233" w14:textId="77777777" w:rsidR="00AE2683" w:rsidRPr="0022328B" w:rsidRDefault="00AE2683" w:rsidP="00703C06">
            <w:pPr>
              <w:spacing w:line="240" w:lineRule="auto"/>
              <w:rPr>
                <w:rFonts w:asciiTheme="majorHAnsi" w:hAnsiTheme="majorHAnsi" w:cstheme="majorHAnsi"/>
                <w:b/>
                <w:sz w:val="18"/>
                <w:szCs w:val="18"/>
              </w:rPr>
            </w:pPr>
            <w:r w:rsidRPr="0022328B">
              <w:rPr>
                <w:rFonts w:asciiTheme="majorHAnsi" w:hAnsiTheme="majorHAnsi" w:cstheme="majorHAnsi"/>
                <w:b/>
                <w:sz w:val="18"/>
                <w:szCs w:val="18"/>
              </w:rPr>
              <w:t>Career Knowledge &amp; Awareness</w:t>
            </w:r>
          </w:p>
          <w:p w14:paraId="0C120E70" w14:textId="77777777" w:rsidR="00AE2683" w:rsidRPr="00382E6A" w:rsidRDefault="00AE2683" w:rsidP="00703C06">
            <w:pPr>
              <w:spacing w:line="240" w:lineRule="auto"/>
              <w:rPr>
                <w:rFonts w:asciiTheme="majorHAnsi" w:hAnsiTheme="majorHAnsi" w:cstheme="majorHAnsi"/>
                <w:sz w:val="20"/>
                <w:szCs w:val="20"/>
              </w:rPr>
            </w:pPr>
            <w:r w:rsidRPr="0022328B">
              <w:rPr>
                <w:rFonts w:asciiTheme="majorHAnsi" w:hAnsiTheme="majorHAnsi" w:cstheme="majorHAnsi"/>
                <w:sz w:val="18"/>
                <w:szCs w:val="18"/>
              </w:rPr>
              <w:t>Contributions to the classroom and to his/her learning.</w:t>
            </w:r>
          </w:p>
        </w:tc>
        <w:tc>
          <w:tcPr>
            <w:tcW w:w="7370" w:type="dxa"/>
          </w:tcPr>
          <w:p w14:paraId="2BC0A559" w14:textId="77777777" w:rsidR="00AE2683" w:rsidRPr="00610F43" w:rsidRDefault="00AE2683" w:rsidP="00703C06">
            <w:pPr>
              <w:spacing w:line="240" w:lineRule="auto"/>
              <w:rPr>
                <w:rFonts w:asciiTheme="majorHAnsi" w:hAnsiTheme="majorHAnsi" w:cstheme="majorHAnsi"/>
                <w:b/>
                <w:sz w:val="18"/>
                <w:szCs w:val="18"/>
              </w:rPr>
            </w:pPr>
            <w:r w:rsidRPr="00610F43">
              <w:rPr>
                <w:rFonts w:asciiTheme="majorHAnsi" w:hAnsiTheme="majorHAnsi" w:cstheme="majorHAnsi"/>
                <w:b/>
                <w:sz w:val="18"/>
                <w:szCs w:val="18"/>
              </w:rPr>
              <w:t>- Recognize the importance of learning in their loves and future careers.</w:t>
            </w:r>
          </w:p>
          <w:p w14:paraId="189405D3" w14:textId="77777777" w:rsidR="00AE2683" w:rsidRPr="00610F43" w:rsidRDefault="00AE2683" w:rsidP="00703C06">
            <w:pPr>
              <w:spacing w:line="240" w:lineRule="auto"/>
              <w:rPr>
                <w:rFonts w:asciiTheme="majorHAnsi" w:hAnsiTheme="majorHAnsi" w:cstheme="majorHAnsi"/>
                <w:b/>
                <w:sz w:val="18"/>
                <w:szCs w:val="18"/>
              </w:rPr>
            </w:pPr>
            <w:r w:rsidRPr="00610F43">
              <w:rPr>
                <w:rFonts w:asciiTheme="majorHAnsi" w:hAnsiTheme="majorHAnsi" w:cstheme="majorHAnsi"/>
                <w:b/>
                <w:sz w:val="18"/>
                <w:szCs w:val="18"/>
              </w:rPr>
              <w:t>-Identify and appreciate the roles and responsibilities of people in their schools, families, and communities.</w:t>
            </w:r>
          </w:p>
          <w:p w14:paraId="01B035DD" w14:textId="77777777" w:rsidR="00AE2683" w:rsidRPr="00610F43" w:rsidRDefault="00AE2683" w:rsidP="00703C06">
            <w:pPr>
              <w:spacing w:line="240" w:lineRule="auto"/>
              <w:rPr>
                <w:rFonts w:asciiTheme="majorHAnsi" w:hAnsiTheme="majorHAnsi" w:cstheme="majorHAnsi"/>
                <w:b/>
                <w:sz w:val="18"/>
                <w:szCs w:val="18"/>
              </w:rPr>
            </w:pPr>
            <w:r w:rsidRPr="00610F43">
              <w:rPr>
                <w:rFonts w:asciiTheme="majorHAnsi" w:hAnsiTheme="majorHAnsi" w:cstheme="majorHAnsi"/>
                <w:b/>
                <w:sz w:val="18"/>
                <w:szCs w:val="18"/>
              </w:rPr>
              <w:t>-Recognize the basic skills required in a variety of jobs in the community.</w:t>
            </w:r>
          </w:p>
          <w:p w14:paraId="600F1A54" w14:textId="77777777" w:rsidR="00AE2683" w:rsidRPr="002C4026" w:rsidRDefault="00AE2683" w:rsidP="00703C06">
            <w:pPr>
              <w:spacing w:line="240" w:lineRule="auto"/>
              <w:rPr>
                <w:rFonts w:asciiTheme="majorHAnsi" w:hAnsiTheme="majorHAnsi" w:cstheme="majorHAnsi"/>
                <w:sz w:val="18"/>
                <w:szCs w:val="18"/>
              </w:rPr>
            </w:pPr>
            <w:r w:rsidRPr="002C4026">
              <w:rPr>
                <w:rFonts w:asciiTheme="majorHAnsi" w:hAnsiTheme="majorHAnsi" w:cstheme="majorHAnsi"/>
                <w:sz w:val="18"/>
                <w:szCs w:val="18"/>
              </w:rPr>
              <w:t>-Demonstrate safe behaviours in a variety of environments.</w:t>
            </w:r>
          </w:p>
          <w:p w14:paraId="3E71E774" w14:textId="77777777" w:rsidR="00AE2683" w:rsidRPr="002C4026" w:rsidRDefault="00AE2683" w:rsidP="00703C06">
            <w:pPr>
              <w:spacing w:line="240" w:lineRule="auto"/>
              <w:rPr>
                <w:rFonts w:asciiTheme="majorHAnsi" w:hAnsiTheme="majorHAnsi" w:cstheme="majorHAnsi"/>
                <w:sz w:val="18"/>
                <w:szCs w:val="18"/>
              </w:rPr>
            </w:pPr>
            <w:r w:rsidRPr="002C4026">
              <w:rPr>
                <w:rFonts w:asciiTheme="majorHAnsi" w:hAnsiTheme="majorHAnsi" w:cstheme="majorHAnsi"/>
                <w:sz w:val="18"/>
                <w:szCs w:val="18"/>
              </w:rPr>
              <w:t>-Examine the importance of service learning and the responsibility of individuals to contribute to the community and the word.</w:t>
            </w:r>
          </w:p>
          <w:p w14:paraId="32C91CF1" w14:textId="77777777" w:rsidR="00AE2683" w:rsidRPr="002C4026" w:rsidRDefault="00AE2683" w:rsidP="00703C06">
            <w:pPr>
              <w:spacing w:line="240" w:lineRule="auto"/>
              <w:rPr>
                <w:rFonts w:asciiTheme="majorHAnsi" w:hAnsiTheme="majorHAnsi" w:cstheme="majorHAnsi"/>
                <w:sz w:val="18"/>
                <w:szCs w:val="18"/>
              </w:rPr>
            </w:pPr>
            <w:r w:rsidRPr="002C4026">
              <w:rPr>
                <w:rFonts w:asciiTheme="majorHAnsi" w:hAnsiTheme="majorHAnsi" w:cstheme="majorHAnsi"/>
                <w:sz w:val="18"/>
                <w:szCs w:val="18"/>
              </w:rPr>
              <w:t>-Demonstrate leadership skills through collaborative activities.</w:t>
            </w:r>
          </w:p>
        </w:tc>
      </w:tr>
      <w:tr w:rsidR="00AE2683" w14:paraId="6E4E19A7" w14:textId="77777777" w:rsidTr="00703C06">
        <w:tc>
          <w:tcPr>
            <w:tcW w:w="2411" w:type="dxa"/>
          </w:tcPr>
          <w:p w14:paraId="7AF50999" w14:textId="77777777" w:rsidR="00AE2683" w:rsidRPr="0022328B" w:rsidRDefault="00AE2683" w:rsidP="00703C06">
            <w:pPr>
              <w:spacing w:line="240" w:lineRule="auto"/>
              <w:rPr>
                <w:rFonts w:asciiTheme="majorHAnsi" w:hAnsiTheme="majorHAnsi" w:cstheme="majorHAnsi"/>
                <w:b/>
                <w:sz w:val="18"/>
                <w:szCs w:val="18"/>
              </w:rPr>
            </w:pPr>
            <w:r w:rsidRPr="0022328B">
              <w:rPr>
                <w:rFonts w:asciiTheme="majorHAnsi" w:hAnsiTheme="majorHAnsi" w:cstheme="majorHAnsi"/>
                <w:b/>
                <w:sz w:val="18"/>
                <w:szCs w:val="18"/>
              </w:rPr>
              <w:t>Career Planning</w:t>
            </w:r>
          </w:p>
          <w:p w14:paraId="257E1B55" w14:textId="77777777" w:rsidR="00AE2683" w:rsidRPr="002C4026" w:rsidRDefault="00AE2683" w:rsidP="00703C06">
            <w:pPr>
              <w:spacing w:line="240" w:lineRule="auto"/>
              <w:rPr>
                <w:rFonts w:asciiTheme="majorHAnsi" w:hAnsiTheme="majorHAnsi" w:cstheme="majorHAnsi"/>
                <w:sz w:val="18"/>
                <w:szCs w:val="18"/>
              </w:rPr>
            </w:pPr>
            <w:r w:rsidRPr="002C4026">
              <w:rPr>
                <w:rFonts w:asciiTheme="majorHAnsi" w:hAnsiTheme="majorHAnsi" w:cstheme="majorHAnsi"/>
                <w:sz w:val="18"/>
                <w:szCs w:val="18"/>
              </w:rPr>
              <w:t>Ability to set and achieve personal goals.</w:t>
            </w:r>
          </w:p>
        </w:tc>
        <w:tc>
          <w:tcPr>
            <w:tcW w:w="7370" w:type="dxa"/>
          </w:tcPr>
          <w:p w14:paraId="71EB6351" w14:textId="77777777" w:rsidR="00AE2683" w:rsidRPr="00610F43" w:rsidRDefault="00AE2683" w:rsidP="00703C06">
            <w:pPr>
              <w:spacing w:line="240" w:lineRule="auto"/>
              <w:rPr>
                <w:rFonts w:asciiTheme="majorHAnsi" w:hAnsiTheme="majorHAnsi" w:cstheme="majorHAnsi"/>
                <w:b/>
                <w:sz w:val="18"/>
                <w:szCs w:val="18"/>
              </w:rPr>
            </w:pPr>
            <w:r w:rsidRPr="00610F43">
              <w:rPr>
                <w:rFonts w:asciiTheme="majorHAnsi" w:hAnsiTheme="majorHAnsi" w:cstheme="majorHAnsi"/>
                <w:b/>
                <w:sz w:val="18"/>
                <w:szCs w:val="18"/>
              </w:rPr>
              <w:t>-Set &amp; achieve  realistic learning goals.</w:t>
            </w:r>
          </w:p>
        </w:tc>
      </w:tr>
    </w:tbl>
    <w:p w14:paraId="3B0274FD" w14:textId="1633C29D" w:rsidR="00FA5A2B" w:rsidRPr="00174E3B" w:rsidRDefault="00174E3B" w:rsidP="00174E3B">
      <w:pPr>
        <w:jc w:val="both"/>
        <w:rPr>
          <w:rFonts w:asciiTheme="majorHAnsi" w:eastAsia="Times-Roman" w:hAnsiTheme="majorHAnsi" w:cstheme="majorHAnsi"/>
          <w:sz w:val="20"/>
          <w:szCs w:val="20"/>
        </w:rPr>
      </w:pPr>
      <w:bookmarkStart w:id="0" w:name="_GoBack"/>
      <w:bookmarkEnd w:id="0"/>
      <w:r>
        <w:rPr>
          <w:rFonts w:asciiTheme="majorHAnsi" w:eastAsia="Times-Roman" w:hAnsiTheme="majorHAnsi" w:cstheme="majorHAnsi"/>
          <w:sz w:val="20"/>
          <w:szCs w:val="20"/>
        </w:rPr>
        <w:t xml:space="preserve"> </w:t>
      </w:r>
    </w:p>
    <w:sectPr w:rsidR="00FA5A2B" w:rsidRPr="00174E3B" w:rsidSect="007B5A8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10FF2" w14:textId="77777777" w:rsidR="001A08D3" w:rsidRDefault="001A08D3" w:rsidP="003E7C31">
      <w:pPr>
        <w:spacing w:after="0" w:line="240" w:lineRule="auto"/>
      </w:pPr>
      <w:r>
        <w:separator/>
      </w:r>
    </w:p>
  </w:endnote>
  <w:endnote w:type="continuationSeparator" w:id="0">
    <w:p w14:paraId="6E847461" w14:textId="77777777" w:rsidR="001A08D3" w:rsidRDefault="001A08D3" w:rsidP="003E7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Roman">
    <w:altName w:val="Times"/>
    <w:panose1 w:val="000000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60C9C" w14:textId="77777777" w:rsidR="00CD0B2D" w:rsidRDefault="00CD0B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82ECC" w14:textId="714439E2" w:rsidR="00595719" w:rsidRDefault="005D606D">
    <w:pPr>
      <w:pStyle w:val="Footer"/>
    </w:pPr>
    <w:r>
      <w:t xml:space="preserve">                                                                                                             </w:t>
    </w:r>
    <w:r>
      <w:tab/>
    </w:r>
    <w:r w:rsidR="00100119" w:rsidRPr="00100119">
      <w:rPr>
        <w:noProof/>
      </w:rPr>
      <w:drawing>
        <wp:inline distT="0" distB="0" distL="0" distR="0" wp14:anchorId="616D9A59" wp14:editId="7464A725">
          <wp:extent cx="966470" cy="347058"/>
          <wp:effectExtent l="0" t="0" r="0" b="0"/>
          <wp:docPr id="4" name="Picture 3" descr="GYWordmark_2018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GYWordmark_2018_RGB.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7266" cy="368890"/>
                  </a:xfrm>
                  <a:prstGeom prst="rect">
                    <a:avLst/>
                  </a:prstGeom>
                </pic:spPr>
              </pic:pic>
            </a:graphicData>
          </a:graphic>
        </wp:inline>
      </w:drawing>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E771B" w14:textId="77777777" w:rsidR="00CD0B2D" w:rsidRDefault="00CD0B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6CA4F" w14:textId="77777777" w:rsidR="001A08D3" w:rsidRDefault="001A08D3" w:rsidP="003E7C31">
      <w:pPr>
        <w:spacing w:after="0" w:line="240" w:lineRule="auto"/>
      </w:pPr>
      <w:r>
        <w:separator/>
      </w:r>
    </w:p>
  </w:footnote>
  <w:footnote w:type="continuationSeparator" w:id="0">
    <w:p w14:paraId="0704038B" w14:textId="77777777" w:rsidR="001A08D3" w:rsidRDefault="001A08D3" w:rsidP="003E7C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44F2D" w14:textId="77777777" w:rsidR="00CD0B2D" w:rsidRDefault="00CD0B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F5AF1" w14:textId="77777777" w:rsidR="00CD0B2D" w:rsidRDefault="00CD0B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CA267" w14:textId="77777777" w:rsidR="00CD0B2D" w:rsidRDefault="00CD0B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91997"/>
    <w:multiLevelType w:val="hybridMultilevel"/>
    <w:tmpl w:val="CACA6632"/>
    <w:lvl w:ilvl="0" w:tplc="A2982F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AC3E18"/>
    <w:multiLevelType w:val="hybridMultilevel"/>
    <w:tmpl w:val="A120B2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F6478C"/>
    <w:multiLevelType w:val="hybridMultilevel"/>
    <w:tmpl w:val="F9C46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556324"/>
    <w:multiLevelType w:val="hybridMultilevel"/>
    <w:tmpl w:val="222AE822"/>
    <w:lvl w:ilvl="0" w:tplc="8280EE00">
      <w:start w:val="3"/>
      <w:numFmt w:val="bullet"/>
      <w:lvlText w:val="-"/>
      <w:lvlJc w:val="left"/>
      <w:pPr>
        <w:ind w:left="720" w:hanging="360"/>
      </w:pPr>
      <w:rPr>
        <w:rFonts w:ascii="Calibri Light" w:eastAsiaTheme="minorEastAsia" w:hAnsi="Calibri Light" w:cs="Calibri Light"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AE3A37"/>
    <w:multiLevelType w:val="hybridMultilevel"/>
    <w:tmpl w:val="35A44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3F2E98"/>
    <w:multiLevelType w:val="hybridMultilevel"/>
    <w:tmpl w:val="6FC6A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A02CEC"/>
    <w:multiLevelType w:val="hybridMultilevel"/>
    <w:tmpl w:val="3C1EB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355A97"/>
    <w:multiLevelType w:val="hybridMultilevel"/>
    <w:tmpl w:val="377C0F10"/>
    <w:lvl w:ilvl="0" w:tplc="A2982F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DF25F0"/>
    <w:multiLevelType w:val="hybridMultilevel"/>
    <w:tmpl w:val="6810C2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6A5240"/>
    <w:multiLevelType w:val="hybridMultilevel"/>
    <w:tmpl w:val="5F6E8BC8"/>
    <w:lvl w:ilvl="0" w:tplc="A2982F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C27838"/>
    <w:multiLevelType w:val="hybridMultilevel"/>
    <w:tmpl w:val="C0725D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E32B65"/>
    <w:multiLevelType w:val="hybridMultilevel"/>
    <w:tmpl w:val="EAB497CA"/>
    <w:lvl w:ilvl="0" w:tplc="A11EA844">
      <w:start w:val="3"/>
      <w:numFmt w:val="bullet"/>
      <w:lvlText w:val="-"/>
      <w:lvlJc w:val="left"/>
      <w:pPr>
        <w:ind w:left="720" w:hanging="36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9A5DE3"/>
    <w:multiLevelType w:val="hybridMultilevel"/>
    <w:tmpl w:val="E51CF25E"/>
    <w:lvl w:ilvl="0" w:tplc="483EE2CA">
      <w:start w:val="3"/>
      <w:numFmt w:val="bullet"/>
      <w:lvlText w:val="-"/>
      <w:lvlJc w:val="left"/>
      <w:pPr>
        <w:ind w:left="720" w:hanging="36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12"/>
  </w:num>
  <w:num w:numId="6">
    <w:abstractNumId w:val="8"/>
  </w:num>
  <w:num w:numId="7">
    <w:abstractNumId w:val="0"/>
  </w:num>
  <w:num w:numId="8">
    <w:abstractNumId w:val="9"/>
  </w:num>
  <w:num w:numId="9">
    <w:abstractNumId w:val="7"/>
  </w:num>
  <w:num w:numId="10">
    <w:abstractNumId w:val="1"/>
  </w:num>
  <w:num w:numId="11">
    <w:abstractNumId w:val="10"/>
  </w:num>
  <w:num w:numId="12">
    <w:abstractNumId w:val="13"/>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hideSpellingErrors/>
  <w:hideGrammaticalErrors/>
  <w:activeWritingStyle w:appName="MSWord" w:lang="fr-CA" w:vendorID="64" w:dllVersion="4096"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C76"/>
    <w:rsid w:val="000446FE"/>
    <w:rsid w:val="00045A80"/>
    <w:rsid w:val="00046C76"/>
    <w:rsid w:val="00100119"/>
    <w:rsid w:val="00147BCE"/>
    <w:rsid w:val="001532B0"/>
    <w:rsid w:val="00174E3B"/>
    <w:rsid w:val="00192A35"/>
    <w:rsid w:val="00195329"/>
    <w:rsid w:val="001A08D3"/>
    <w:rsid w:val="0022328B"/>
    <w:rsid w:val="0023190C"/>
    <w:rsid w:val="002639A5"/>
    <w:rsid w:val="002C1091"/>
    <w:rsid w:val="002C4026"/>
    <w:rsid w:val="003434BA"/>
    <w:rsid w:val="00382E6A"/>
    <w:rsid w:val="003C2164"/>
    <w:rsid w:val="003E7C31"/>
    <w:rsid w:val="003F68EF"/>
    <w:rsid w:val="004839AA"/>
    <w:rsid w:val="0048661D"/>
    <w:rsid w:val="004A6222"/>
    <w:rsid w:val="004F3103"/>
    <w:rsid w:val="005466A6"/>
    <w:rsid w:val="00595719"/>
    <w:rsid w:val="005C0FF3"/>
    <w:rsid w:val="005D606D"/>
    <w:rsid w:val="00610F43"/>
    <w:rsid w:val="00683AE8"/>
    <w:rsid w:val="007020CA"/>
    <w:rsid w:val="00754066"/>
    <w:rsid w:val="00766CD6"/>
    <w:rsid w:val="007A0A2E"/>
    <w:rsid w:val="007B5A8C"/>
    <w:rsid w:val="007D7064"/>
    <w:rsid w:val="00804B7D"/>
    <w:rsid w:val="008668C9"/>
    <w:rsid w:val="00897939"/>
    <w:rsid w:val="008A3F28"/>
    <w:rsid w:val="008A5610"/>
    <w:rsid w:val="008D5896"/>
    <w:rsid w:val="00986F26"/>
    <w:rsid w:val="009D2536"/>
    <w:rsid w:val="009D509F"/>
    <w:rsid w:val="009E5B89"/>
    <w:rsid w:val="00A222A5"/>
    <w:rsid w:val="00A40225"/>
    <w:rsid w:val="00A6567B"/>
    <w:rsid w:val="00A769E1"/>
    <w:rsid w:val="00A82563"/>
    <w:rsid w:val="00AA1B52"/>
    <w:rsid w:val="00AE2683"/>
    <w:rsid w:val="00AE4447"/>
    <w:rsid w:val="00B30136"/>
    <w:rsid w:val="00BA3AD0"/>
    <w:rsid w:val="00BD7334"/>
    <w:rsid w:val="00C35E67"/>
    <w:rsid w:val="00CD0B2D"/>
    <w:rsid w:val="00D46ABC"/>
    <w:rsid w:val="00E16E6B"/>
    <w:rsid w:val="00E548C9"/>
    <w:rsid w:val="00E6290F"/>
    <w:rsid w:val="00E74ECF"/>
    <w:rsid w:val="00E87AD9"/>
    <w:rsid w:val="00F164C4"/>
    <w:rsid w:val="00F71B90"/>
    <w:rsid w:val="00FA5A2B"/>
    <w:rsid w:val="00FD49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CF01A"/>
  <w15:chartTrackingRefBased/>
  <w15:docId w15:val="{9B791891-A8F3-5B4B-AEA9-3C8B49EEC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0FF3"/>
  </w:style>
  <w:style w:type="paragraph" w:styleId="Heading1">
    <w:name w:val="heading 1"/>
    <w:basedOn w:val="Normal"/>
    <w:next w:val="Normal"/>
    <w:link w:val="Heading1Char"/>
    <w:uiPriority w:val="9"/>
    <w:qFormat/>
    <w:rsid w:val="005C0FF3"/>
    <w:pPr>
      <w:keepNext/>
      <w:keepLines/>
      <w:spacing w:before="480" w:after="0"/>
      <w:outlineLvl w:val="0"/>
    </w:pPr>
    <w:rPr>
      <w:rFonts w:asciiTheme="majorHAnsi" w:eastAsiaTheme="majorEastAsia" w:hAnsiTheme="majorHAnsi" w:cstheme="majorBidi"/>
      <w:b/>
      <w:bCs/>
      <w:color w:val="6B911C" w:themeColor="accent1" w:themeShade="BF"/>
      <w:sz w:val="28"/>
      <w:szCs w:val="28"/>
    </w:rPr>
  </w:style>
  <w:style w:type="paragraph" w:styleId="Heading2">
    <w:name w:val="heading 2"/>
    <w:basedOn w:val="Normal"/>
    <w:next w:val="Normal"/>
    <w:link w:val="Heading2Char"/>
    <w:uiPriority w:val="9"/>
    <w:semiHidden/>
    <w:unhideWhenUsed/>
    <w:qFormat/>
    <w:rsid w:val="005C0FF3"/>
    <w:pPr>
      <w:keepNext/>
      <w:keepLines/>
      <w:spacing w:before="200" w:after="0"/>
      <w:outlineLvl w:val="1"/>
    </w:pPr>
    <w:rPr>
      <w:rFonts w:asciiTheme="majorHAnsi" w:eastAsiaTheme="majorEastAsia" w:hAnsiTheme="majorHAnsi" w:cstheme="majorBidi"/>
      <w:b/>
      <w:bCs/>
      <w:color w:val="90C226" w:themeColor="accent1"/>
      <w:sz w:val="26"/>
      <w:szCs w:val="26"/>
    </w:rPr>
  </w:style>
  <w:style w:type="paragraph" w:styleId="Heading3">
    <w:name w:val="heading 3"/>
    <w:basedOn w:val="Normal"/>
    <w:next w:val="Normal"/>
    <w:link w:val="Heading3Char"/>
    <w:uiPriority w:val="9"/>
    <w:semiHidden/>
    <w:unhideWhenUsed/>
    <w:qFormat/>
    <w:rsid w:val="005C0FF3"/>
    <w:pPr>
      <w:keepNext/>
      <w:keepLines/>
      <w:spacing w:before="200" w:after="0"/>
      <w:outlineLvl w:val="2"/>
    </w:pPr>
    <w:rPr>
      <w:rFonts w:asciiTheme="majorHAnsi" w:eastAsiaTheme="majorEastAsia" w:hAnsiTheme="majorHAnsi" w:cstheme="majorBidi"/>
      <w:b/>
      <w:bCs/>
      <w:color w:val="90C226" w:themeColor="accent1"/>
    </w:rPr>
  </w:style>
  <w:style w:type="paragraph" w:styleId="Heading4">
    <w:name w:val="heading 4"/>
    <w:basedOn w:val="Normal"/>
    <w:next w:val="Normal"/>
    <w:link w:val="Heading4Char"/>
    <w:uiPriority w:val="9"/>
    <w:semiHidden/>
    <w:unhideWhenUsed/>
    <w:qFormat/>
    <w:rsid w:val="005C0FF3"/>
    <w:pPr>
      <w:keepNext/>
      <w:keepLines/>
      <w:spacing w:before="200" w:after="0"/>
      <w:outlineLvl w:val="3"/>
    </w:pPr>
    <w:rPr>
      <w:rFonts w:asciiTheme="majorHAnsi" w:eastAsiaTheme="majorEastAsia" w:hAnsiTheme="majorHAnsi" w:cstheme="majorBidi"/>
      <w:b/>
      <w:bCs/>
      <w:i/>
      <w:iCs/>
      <w:color w:val="90C226" w:themeColor="accent1"/>
    </w:rPr>
  </w:style>
  <w:style w:type="paragraph" w:styleId="Heading5">
    <w:name w:val="heading 5"/>
    <w:basedOn w:val="Normal"/>
    <w:next w:val="Normal"/>
    <w:link w:val="Heading5Char"/>
    <w:uiPriority w:val="9"/>
    <w:semiHidden/>
    <w:unhideWhenUsed/>
    <w:qFormat/>
    <w:rsid w:val="005C0FF3"/>
    <w:pPr>
      <w:keepNext/>
      <w:keepLines/>
      <w:spacing w:before="200" w:after="0"/>
      <w:outlineLvl w:val="4"/>
    </w:pPr>
    <w:rPr>
      <w:rFonts w:asciiTheme="majorHAnsi" w:eastAsiaTheme="majorEastAsia" w:hAnsiTheme="majorHAnsi" w:cstheme="majorBidi"/>
      <w:color w:val="476013" w:themeColor="accent1" w:themeShade="7F"/>
    </w:rPr>
  </w:style>
  <w:style w:type="paragraph" w:styleId="Heading6">
    <w:name w:val="heading 6"/>
    <w:basedOn w:val="Normal"/>
    <w:next w:val="Normal"/>
    <w:link w:val="Heading6Char"/>
    <w:uiPriority w:val="9"/>
    <w:semiHidden/>
    <w:unhideWhenUsed/>
    <w:qFormat/>
    <w:rsid w:val="005C0FF3"/>
    <w:pPr>
      <w:keepNext/>
      <w:keepLines/>
      <w:spacing w:before="200" w:after="0"/>
      <w:outlineLvl w:val="5"/>
    </w:pPr>
    <w:rPr>
      <w:rFonts w:asciiTheme="majorHAnsi" w:eastAsiaTheme="majorEastAsia" w:hAnsiTheme="majorHAnsi" w:cstheme="majorBidi"/>
      <w:i/>
      <w:iCs/>
      <w:color w:val="476013" w:themeColor="accent1" w:themeShade="7F"/>
    </w:rPr>
  </w:style>
  <w:style w:type="paragraph" w:styleId="Heading7">
    <w:name w:val="heading 7"/>
    <w:basedOn w:val="Normal"/>
    <w:next w:val="Normal"/>
    <w:link w:val="Heading7Char"/>
    <w:uiPriority w:val="9"/>
    <w:semiHidden/>
    <w:unhideWhenUsed/>
    <w:qFormat/>
    <w:rsid w:val="005C0FF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C0FF3"/>
    <w:pPr>
      <w:keepNext/>
      <w:keepLines/>
      <w:spacing w:before="200" w:after="0"/>
      <w:outlineLvl w:val="7"/>
    </w:pPr>
    <w:rPr>
      <w:rFonts w:asciiTheme="majorHAnsi" w:eastAsiaTheme="majorEastAsia" w:hAnsiTheme="majorHAnsi" w:cstheme="majorBidi"/>
      <w:color w:val="90C226" w:themeColor="accent1"/>
      <w:sz w:val="20"/>
      <w:szCs w:val="20"/>
    </w:rPr>
  </w:style>
  <w:style w:type="paragraph" w:styleId="Heading9">
    <w:name w:val="heading 9"/>
    <w:basedOn w:val="Normal"/>
    <w:next w:val="Normal"/>
    <w:link w:val="Heading9Char"/>
    <w:uiPriority w:val="9"/>
    <w:semiHidden/>
    <w:unhideWhenUsed/>
    <w:qFormat/>
    <w:rsid w:val="005C0FF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FF3"/>
    <w:pPr>
      <w:ind w:left="720"/>
      <w:contextualSpacing/>
    </w:pPr>
  </w:style>
  <w:style w:type="table" w:styleId="TableGrid">
    <w:name w:val="Table Grid"/>
    <w:basedOn w:val="TableNormal"/>
    <w:uiPriority w:val="39"/>
    <w:rsid w:val="00E74E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C0FF3"/>
    <w:rPr>
      <w:rFonts w:asciiTheme="majorHAnsi" w:eastAsiaTheme="majorEastAsia" w:hAnsiTheme="majorHAnsi" w:cstheme="majorBidi"/>
      <w:b/>
      <w:bCs/>
      <w:color w:val="6B911C" w:themeColor="accent1" w:themeShade="BF"/>
      <w:sz w:val="28"/>
      <w:szCs w:val="28"/>
    </w:rPr>
  </w:style>
  <w:style w:type="character" w:customStyle="1" w:styleId="Heading2Char">
    <w:name w:val="Heading 2 Char"/>
    <w:basedOn w:val="DefaultParagraphFont"/>
    <w:link w:val="Heading2"/>
    <w:uiPriority w:val="9"/>
    <w:semiHidden/>
    <w:rsid w:val="005C0FF3"/>
    <w:rPr>
      <w:rFonts w:asciiTheme="majorHAnsi" w:eastAsiaTheme="majorEastAsia" w:hAnsiTheme="majorHAnsi" w:cstheme="majorBidi"/>
      <w:b/>
      <w:bCs/>
      <w:color w:val="90C226" w:themeColor="accent1"/>
      <w:sz w:val="26"/>
      <w:szCs w:val="26"/>
    </w:rPr>
  </w:style>
  <w:style w:type="character" w:customStyle="1" w:styleId="Heading3Char">
    <w:name w:val="Heading 3 Char"/>
    <w:basedOn w:val="DefaultParagraphFont"/>
    <w:link w:val="Heading3"/>
    <w:uiPriority w:val="9"/>
    <w:semiHidden/>
    <w:rsid w:val="005C0FF3"/>
    <w:rPr>
      <w:rFonts w:asciiTheme="majorHAnsi" w:eastAsiaTheme="majorEastAsia" w:hAnsiTheme="majorHAnsi" w:cstheme="majorBidi"/>
      <w:b/>
      <w:bCs/>
      <w:color w:val="90C226" w:themeColor="accent1"/>
    </w:rPr>
  </w:style>
  <w:style w:type="character" w:customStyle="1" w:styleId="Heading4Char">
    <w:name w:val="Heading 4 Char"/>
    <w:basedOn w:val="DefaultParagraphFont"/>
    <w:link w:val="Heading4"/>
    <w:uiPriority w:val="9"/>
    <w:semiHidden/>
    <w:rsid w:val="005C0FF3"/>
    <w:rPr>
      <w:rFonts w:asciiTheme="majorHAnsi" w:eastAsiaTheme="majorEastAsia" w:hAnsiTheme="majorHAnsi" w:cstheme="majorBidi"/>
      <w:b/>
      <w:bCs/>
      <w:i/>
      <w:iCs/>
      <w:color w:val="90C226" w:themeColor="accent1"/>
    </w:rPr>
  </w:style>
  <w:style w:type="character" w:customStyle="1" w:styleId="Heading5Char">
    <w:name w:val="Heading 5 Char"/>
    <w:basedOn w:val="DefaultParagraphFont"/>
    <w:link w:val="Heading5"/>
    <w:uiPriority w:val="9"/>
    <w:semiHidden/>
    <w:rsid w:val="005C0FF3"/>
    <w:rPr>
      <w:rFonts w:asciiTheme="majorHAnsi" w:eastAsiaTheme="majorEastAsia" w:hAnsiTheme="majorHAnsi" w:cstheme="majorBidi"/>
      <w:color w:val="476013" w:themeColor="accent1" w:themeShade="7F"/>
    </w:rPr>
  </w:style>
  <w:style w:type="character" w:customStyle="1" w:styleId="Heading6Char">
    <w:name w:val="Heading 6 Char"/>
    <w:basedOn w:val="DefaultParagraphFont"/>
    <w:link w:val="Heading6"/>
    <w:uiPriority w:val="9"/>
    <w:semiHidden/>
    <w:rsid w:val="005C0FF3"/>
    <w:rPr>
      <w:rFonts w:asciiTheme="majorHAnsi" w:eastAsiaTheme="majorEastAsia" w:hAnsiTheme="majorHAnsi" w:cstheme="majorBidi"/>
      <w:i/>
      <w:iCs/>
      <w:color w:val="476013" w:themeColor="accent1" w:themeShade="7F"/>
    </w:rPr>
  </w:style>
  <w:style w:type="character" w:customStyle="1" w:styleId="Heading7Char">
    <w:name w:val="Heading 7 Char"/>
    <w:basedOn w:val="DefaultParagraphFont"/>
    <w:link w:val="Heading7"/>
    <w:uiPriority w:val="9"/>
    <w:semiHidden/>
    <w:rsid w:val="005C0FF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C0FF3"/>
    <w:rPr>
      <w:rFonts w:asciiTheme="majorHAnsi" w:eastAsiaTheme="majorEastAsia" w:hAnsiTheme="majorHAnsi" w:cstheme="majorBidi"/>
      <w:color w:val="90C226" w:themeColor="accent1"/>
      <w:sz w:val="20"/>
      <w:szCs w:val="20"/>
    </w:rPr>
  </w:style>
  <w:style w:type="character" w:customStyle="1" w:styleId="Heading9Char">
    <w:name w:val="Heading 9 Char"/>
    <w:basedOn w:val="DefaultParagraphFont"/>
    <w:link w:val="Heading9"/>
    <w:uiPriority w:val="9"/>
    <w:semiHidden/>
    <w:rsid w:val="005C0FF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C0FF3"/>
    <w:pPr>
      <w:spacing w:line="240" w:lineRule="auto"/>
    </w:pPr>
    <w:rPr>
      <w:b/>
      <w:bCs/>
      <w:color w:val="90C226" w:themeColor="accent1"/>
      <w:sz w:val="18"/>
      <w:szCs w:val="18"/>
    </w:rPr>
  </w:style>
  <w:style w:type="paragraph" w:styleId="Title">
    <w:name w:val="Title"/>
    <w:basedOn w:val="Normal"/>
    <w:next w:val="Normal"/>
    <w:link w:val="TitleChar"/>
    <w:uiPriority w:val="10"/>
    <w:qFormat/>
    <w:rsid w:val="005C0FF3"/>
    <w:pPr>
      <w:pBdr>
        <w:bottom w:val="single" w:sz="8" w:space="4" w:color="90C226" w:themeColor="accent1"/>
      </w:pBdr>
      <w:spacing w:after="300" w:line="240" w:lineRule="auto"/>
      <w:contextualSpacing/>
    </w:pPr>
    <w:rPr>
      <w:rFonts w:asciiTheme="majorHAnsi" w:eastAsiaTheme="majorEastAsia" w:hAnsiTheme="majorHAnsi" w:cstheme="majorBidi"/>
      <w:color w:val="212C32" w:themeColor="text2" w:themeShade="BF"/>
      <w:spacing w:val="5"/>
      <w:kern w:val="28"/>
      <w:sz w:val="52"/>
      <w:szCs w:val="52"/>
    </w:rPr>
  </w:style>
  <w:style w:type="character" w:customStyle="1" w:styleId="TitleChar">
    <w:name w:val="Title Char"/>
    <w:basedOn w:val="DefaultParagraphFont"/>
    <w:link w:val="Title"/>
    <w:uiPriority w:val="10"/>
    <w:rsid w:val="005C0FF3"/>
    <w:rPr>
      <w:rFonts w:asciiTheme="majorHAnsi" w:eastAsiaTheme="majorEastAsia" w:hAnsiTheme="majorHAnsi" w:cstheme="majorBidi"/>
      <w:color w:val="212C32" w:themeColor="text2" w:themeShade="BF"/>
      <w:spacing w:val="5"/>
      <w:kern w:val="28"/>
      <w:sz w:val="52"/>
      <w:szCs w:val="52"/>
    </w:rPr>
  </w:style>
  <w:style w:type="paragraph" w:styleId="Subtitle">
    <w:name w:val="Subtitle"/>
    <w:basedOn w:val="Normal"/>
    <w:next w:val="Normal"/>
    <w:link w:val="SubtitleChar"/>
    <w:uiPriority w:val="11"/>
    <w:qFormat/>
    <w:rsid w:val="005C0FF3"/>
    <w:pPr>
      <w:numPr>
        <w:ilvl w:val="1"/>
      </w:numPr>
    </w:pPr>
    <w:rPr>
      <w:rFonts w:asciiTheme="majorHAnsi" w:eastAsiaTheme="majorEastAsia" w:hAnsiTheme="majorHAnsi" w:cstheme="majorBidi"/>
      <w:i/>
      <w:iCs/>
      <w:color w:val="90C226" w:themeColor="accent1"/>
      <w:spacing w:val="15"/>
      <w:sz w:val="24"/>
      <w:szCs w:val="24"/>
    </w:rPr>
  </w:style>
  <w:style w:type="character" w:customStyle="1" w:styleId="SubtitleChar">
    <w:name w:val="Subtitle Char"/>
    <w:basedOn w:val="DefaultParagraphFont"/>
    <w:link w:val="Subtitle"/>
    <w:uiPriority w:val="11"/>
    <w:rsid w:val="005C0FF3"/>
    <w:rPr>
      <w:rFonts w:asciiTheme="majorHAnsi" w:eastAsiaTheme="majorEastAsia" w:hAnsiTheme="majorHAnsi" w:cstheme="majorBidi"/>
      <w:i/>
      <w:iCs/>
      <w:color w:val="90C226" w:themeColor="accent1"/>
      <w:spacing w:val="15"/>
      <w:sz w:val="24"/>
      <w:szCs w:val="24"/>
    </w:rPr>
  </w:style>
  <w:style w:type="character" w:styleId="Strong">
    <w:name w:val="Strong"/>
    <w:basedOn w:val="DefaultParagraphFont"/>
    <w:uiPriority w:val="22"/>
    <w:qFormat/>
    <w:rsid w:val="005C0FF3"/>
    <w:rPr>
      <w:b/>
      <w:bCs/>
    </w:rPr>
  </w:style>
  <w:style w:type="character" w:styleId="Emphasis">
    <w:name w:val="Emphasis"/>
    <w:basedOn w:val="DefaultParagraphFont"/>
    <w:uiPriority w:val="20"/>
    <w:qFormat/>
    <w:rsid w:val="005C0FF3"/>
    <w:rPr>
      <w:i/>
      <w:iCs/>
    </w:rPr>
  </w:style>
  <w:style w:type="paragraph" w:styleId="NoSpacing">
    <w:name w:val="No Spacing"/>
    <w:link w:val="NoSpacingChar"/>
    <w:uiPriority w:val="1"/>
    <w:qFormat/>
    <w:rsid w:val="005C0FF3"/>
    <w:pPr>
      <w:spacing w:after="0" w:line="240" w:lineRule="auto"/>
    </w:pPr>
  </w:style>
  <w:style w:type="paragraph" w:styleId="Quote">
    <w:name w:val="Quote"/>
    <w:basedOn w:val="Normal"/>
    <w:next w:val="Normal"/>
    <w:link w:val="QuoteChar"/>
    <w:uiPriority w:val="29"/>
    <w:qFormat/>
    <w:rsid w:val="005C0FF3"/>
    <w:rPr>
      <w:i/>
      <w:iCs/>
      <w:color w:val="000000" w:themeColor="text1"/>
    </w:rPr>
  </w:style>
  <w:style w:type="character" w:customStyle="1" w:styleId="QuoteChar">
    <w:name w:val="Quote Char"/>
    <w:basedOn w:val="DefaultParagraphFont"/>
    <w:link w:val="Quote"/>
    <w:uiPriority w:val="29"/>
    <w:rsid w:val="005C0FF3"/>
    <w:rPr>
      <w:i/>
      <w:iCs/>
      <w:color w:val="000000" w:themeColor="text1"/>
    </w:rPr>
  </w:style>
  <w:style w:type="paragraph" w:styleId="IntenseQuote">
    <w:name w:val="Intense Quote"/>
    <w:basedOn w:val="Normal"/>
    <w:next w:val="Normal"/>
    <w:link w:val="IntenseQuoteChar"/>
    <w:uiPriority w:val="30"/>
    <w:qFormat/>
    <w:rsid w:val="005C0FF3"/>
    <w:pPr>
      <w:pBdr>
        <w:bottom w:val="single" w:sz="4" w:space="4" w:color="90C226" w:themeColor="accent1"/>
      </w:pBdr>
      <w:spacing w:before="200" w:after="280"/>
      <w:ind w:left="936" w:right="936"/>
    </w:pPr>
    <w:rPr>
      <w:b/>
      <w:bCs/>
      <w:i/>
      <w:iCs/>
      <w:color w:val="90C226" w:themeColor="accent1"/>
    </w:rPr>
  </w:style>
  <w:style w:type="character" w:customStyle="1" w:styleId="IntenseQuoteChar">
    <w:name w:val="Intense Quote Char"/>
    <w:basedOn w:val="DefaultParagraphFont"/>
    <w:link w:val="IntenseQuote"/>
    <w:uiPriority w:val="30"/>
    <w:rsid w:val="005C0FF3"/>
    <w:rPr>
      <w:b/>
      <w:bCs/>
      <w:i/>
      <w:iCs/>
      <w:color w:val="90C226" w:themeColor="accent1"/>
    </w:rPr>
  </w:style>
  <w:style w:type="character" w:styleId="SubtleEmphasis">
    <w:name w:val="Subtle Emphasis"/>
    <w:basedOn w:val="DefaultParagraphFont"/>
    <w:uiPriority w:val="19"/>
    <w:qFormat/>
    <w:rsid w:val="005C0FF3"/>
    <w:rPr>
      <w:i/>
      <w:iCs/>
      <w:color w:val="808080" w:themeColor="text1" w:themeTint="7F"/>
    </w:rPr>
  </w:style>
  <w:style w:type="character" w:styleId="IntenseEmphasis">
    <w:name w:val="Intense Emphasis"/>
    <w:basedOn w:val="DefaultParagraphFont"/>
    <w:uiPriority w:val="21"/>
    <w:qFormat/>
    <w:rsid w:val="005C0FF3"/>
    <w:rPr>
      <w:b/>
      <w:bCs/>
      <w:i/>
      <w:iCs/>
      <w:color w:val="90C226" w:themeColor="accent1"/>
    </w:rPr>
  </w:style>
  <w:style w:type="character" w:styleId="SubtleReference">
    <w:name w:val="Subtle Reference"/>
    <w:basedOn w:val="DefaultParagraphFont"/>
    <w:uiPriority w:val="31"/>
    <w:qFormat/>
    <w:rsid w:val="005C0FF3"/>
    <w:rPr>
      <w:smallCaps/>
      <w:color w:val="54A021" w:themeColor="accent2"/>
      <w:u w:val="single"/>
    </w:rPr>
  </w:style>
  <w:style w:type="character" w:styleId="IntenseReference">
    <w:name w:val="Intense Reference"/>
    <w:basedOn w:val="DefaultParagraphFont"/>
    <w:uiPriority w:val="32"/>
    <w:qFormat/>
    <w:rsid w:val="005C0FF3"/>
    <w:rPr>
      <w:b/>
      <w:bCs/>
      <w:smallCaps/>
      <w:color w:val="54A021" w:themeColor="accent2"/>
      <w:spacing w:val="5"/>
      <w:u w:val="single"/>
    </w:rPr>
  </w:style>
  <w:style w:type="character" w:styleId="BookTitle">
    <w:name w:val="Book Title"/>
    <w:basedOn w:val="DefaultParagraphFont"/>
    <w:uiPriority w:val="33"/>
    <w:qFormat/>
    <w:rsid w:val="005C0FF3"/>
    <w:rPr>
      <w:b/>
      <w:bCs/>
      <w:smallCaps/>
      <w:spacing w:val="5"/>
    </w:rPr>
  </w:style>
  <w:style w:type="paragraph" w:styleId="TOCHeading">
    <w:name w:val="TOC Heading"/>
    <w:basedOn w:val="Heading1"/>
    <w:next w:val="Normal"/>
    <w:uiPriority w:val="39"/>
    <w:semiHidden/>
    <w:unhideWhenUsed/>
    <w:qFormat/>
    <w:rsid w:val="005C0FF3"/>
    <w:pPr>
      <w:outlineLvl w:val="9"/>
    </w:pPr>
  </w:style>
  <w:style w:type="character" w:customStyle="1" w:styleId="NoSpacingChar">
    <w:name w:val="No Spacing Char"/>
    <w:basedOn w:val="DefaultParagraphFont"/>
    <w:link w:val="NoSpacing"/>
    <w:uiPriority w:val="1"/>
    <w:rsid w:val="005C0FF3"/>
  </w:style>
  <w:style w:type="paragraph" w:customStyle="1" w:styleId="PersonalName">
    <w:name w:val="Personal Name"/>
    <w:basedOn w:val="Title"/>
    <w:rsid w:val="005C0FF3"/>
    <w:rPr>
      <w:b/>
      <w:caps/>
      <w:color w:val="000000"/>
      <w:sz w:val="28"/>
      <w:szCs w:val="28"/>
    </w:rPr>
  </w:style>
  <w:style w:type="paragraph" w:styleId="FootnoteText">
    <w:name w:val="footnote text"/>
    <w:basedOn w:val="Normal"/>
    <w:link w:val="FootnoteTextChar"/>
    <w:uiPriority w:val="99"/>
    <w:semiHidden/>
    <w:unhideWhenUsed/>
    <w:rsid w:val="003E7C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7C31"/>
    <w:rPr>
      <w:sz w:val="20"/>
      <w:szCs w:val="20"/>
    </w:rPr>
  </w:style>
  <w:style w:type="character" w:styleId="FootnoteReference">
    <w:name w:val="footnote reference"/>
    <w:basedOn w:val="DefaultParagraphFont"/>
    <w:uiPriority w:val="99"/>
    <w:semiHidden/>
    <w:unhideWhenUsed/>
    <w:rsid w:val="003E7C31"/>
    <w:rPr>
      <w:vertAlign w:val="superscript"/>
    </w:rPr>
  </w:style>
  <w:style w:type="paragraph" w:styleId="Header">
    <w:name w:val="header"/>
    <w:basedOn w:val="Normal"/>
    <w:link w:val="HeaderChar"/>
    <w:uiPriority w:val="99"/>
    <w:unhideWhenUsed/>
    <w:rsid w:val="003E7C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C31"/>
  </w:style>
  <w:style w:type="paragraph" w:styleId="Footer">
    <w:name w:val="footer"/>
    <w:basedOn w:val="Normal"/>
    <w:link w:val="FooterChar"/>
    <w:uiPriority w:val="99"/>
    <w:unhideWhenUsed/>
    <w:rsid w:val="003E7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C31"/>
  </w:style>
  <w:style w:type="paragraph" w:styleId="NormalWeb">
    <w:name w:val="Normal (Web)"/>
    <w:basedOn w:val="Normal"/>
    <w:uiPriority w:val="99"/>
    <w:semiHidden/>
    <w:unhideWhenUsed/>
    <w:rsid w:val="00595719"/>
    <w:pPr>
      <w:spacing w:before="100" w:beforeAutospacing="1" w:after="100" w:afterAutospacing="1" w:line="240" w:lineRule="auto"/>
    </w:pPr>
    <w:rPr>
      <w:rFonts w:ascii="Times New Roman" w:hAnsi="Times New Roman" w:cs="Times New Roman"/>
      <w:sz w:val="24"/>
      <w:szCs w:val="24"/>
    </w:rPr>
  </w:style>
  <w:style w:type="character" w:customStyle="1" w:styleId="ms-rtefontsize-3">
    <w:name w:val="ms-rtefontsize-3"/>
    <w:basedOn w:val="DefaultParagraphFont"/>
    <w:rsid w:val="002C1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542156">
      <w:bodyDiv w:val="1"/>
      <w:marLeft w:val="0"/>
      <w:marRight w:val="0"/>
      <w:marTop w:val="0"/>
      <w:marBottom w:val="0"/>
      <w:divBdr>
        <w:top w:val="none" w:sz="0" w:space="0" w:color="auto"/>
        <w:left w:val="none" w:sz="0" w:space="0" w:color="auto"/>
        <w:bottom w:val="none" w:sz="0" w:space="0" w:color="auto"/>
        <w:right w:val="none" w:sz="0" w:space="0" w:color="auto"/>
      </w:divBdr>
    </w:div>
    <w:div w:id="793673440">
      <w:bodyDiv w:val="1"/>
      <w:marLeft w:val="0"/>
      <w:marRight w:val="0"/>
      <w:marTop w:val="0"/>
      <w:marBottom w:val="0"/>
      <w:divBdr>
        <w:top w:val="none" w:sz="0" w:space="0" w:color="auto"/>
        <w:left w:val="none" w:sz="0" w:space="0" w:color="auto"/>
        <w:bottom w:val="none" w:sz="0" w:space="0" w:color="auto"/>
        <w:right w:val="none" w:sz="0" w:space="0" w:color="auto"/>
      </w:divBdr>
    </w:div>
    <w:div w:id="1229801616">
      <w:bodyDiv w:val="1"/>
      <w:marLeft w:val="0"/>
      <w:marRight w:val="0"/>
      <w:marTop w:val="0"/>
      <w:marBottom w:val="0"/>
      <w:divBdr>
        <w:top w:val="none" w:sz="0" w:space="0" w:color="auto"/>
        <w:left w:val="none" w:sz="0" w:space="0" w:color="auto"/>
        <w:bottom w:val="none" w:sz="0" w:space="0" w:color="auto"/>
        <w:right w:val="none" w:sz="0" w:space="0" w:color="auto"/>
      </w:divBdr>
      <w:divsChild>
        <w:div w:id="1250584077">
          <w:marLeft w:val="0"/>
          <w:marRight w:val="0"/>
          <w:marTop w:val="0"/>
          <w:marBottom w:val="0"/>
          <w:divBdr>
            <w:top w:val="none" w:sz="0" w:space="0" w:color="auto"/>
            <w:left w:val="none" w:sz="0" w:space="0" w:color="auto"/>
            <w:bottom w:val="none" w:sz="0" w:space="0" w:color="auto"/>
            <w:right w:val="none" w:sz="0" w:space="0" w:color="auto"/>
          </w:divBdr>
        </w:div>
        <w:div w:id="379747202">
          <w:marLeft w:val="0"/>
          <w:marRight w:val="0"/>
          <w:marTop w:val="0"/>
          <w:marBottom w:val="0"/>
          <w:divBdr>
            <w:top w:val="none" w:sz="0" w:space="0" w:color="auto"/>
            <w:left w:val="none" w:sz="0" w:space="0" w:color="auto"/>
            <w:bottom w:val="none" w:sz="0" w:space="0" w:color="auto"/>
            <w:right w:val="none" w:sz="0" w:space="0" w:color="auto"/>
          </w:divBdr>
        </w:div>
        <w:div w:id="1503742123">
          <w:marLeft w:val="0"/>
          <w:marRight w:val="0"/>
          <w:marTop w:val="0"/>
          <w:marBottom w:val="0"/>
          <w:divBdr>
            <w:top w:val="none" w:sz="0" w:space="0" w:color="auto"/>
            <w:left w:val="none" w:sz="0" w:space="0" w:color="auto"/>
            <w:bottom w:val="none" w:sz="0" w:space="0" w:color="auto"/>
            <w:right w:val="none" w:sz="0" w:space="0" w:color="auto"/>
          </w:divBdr>
        </w:div>
        <w:div w:id="1761756984">
          <w:marLeft w:val="0"/>
          <w:marRight w:val="0"/>
          <w:marTop w:val="0"/>
          <w:marBottom w:val="0"/>
          <w:divBdr>
            <w:top w:val="none" w:sz="0" w:space="0" w:color="auto"/>
            <w:left w:val="none" w:sz="0" w:space="0" w:color="auto"/>
            <w:bottom w:val="none" w:sz="0" w:space="0" w:color="auto"/>
            <w:right w:val="none" w:sz="0" w:space="0" w:color="auto"/>
          </w:divBdr>
        </w:div>
      </w:divsChild>
    </w:div>
    <w:div w:id="1785151215">
      <w:bodyDiv w:val="1"/>
      <w:marLeft w:val="0"/>
      <w:marRight w:val="0"/>
      <w:marTop w:val="0"/>
      <w:marBottom w:val="0"/>
      <w:divBdr>
        <w:top w:val="none" w:sz="0" w:space="0" w:color="auto"/>
        <w:left w:val="none" w:sz="0" w:space="0" w:color="auto"/>
        <w:bottom w:val="none" w:sz="0" w:space="0" w:color="auto"/>
        <w:right w:val="none" w:sz="0" w:space="0" w:color="auto"/>
      </w:divBdr>
    </w:div>
    <w:div w:id="1925261324">
      <w:bodyDiv w:val="1"/>
      <w:marLeft w:val="0"/>
      <w:marRight w:val="0"/>
      <w:marTop w:val="0"/>
      <w:marBottom w:val="0"/>
      <w:divBdr>
        <w:top w:val="none" w:sz="0" w:space="0" w:color="auto"/>
        <w:left w:val="none" w:sz="0" w:space="0" w:color="auto"/>
        <w:bottom w:val="none" w:sz="0" w:space="0" w:color="auto"/>
        <w:right w:val="none" w:sz="0" w:space="0" w:color="auto"/>
      </w:divBdr>
    </w:div>
    <w:div w:id="214514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37802-CDAE-E74B-B1DF-746D48564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2348</Characters>
  <Application>Microsoft Office Word</Application>
  <DocSecurity>0</DocSecurity>
  <Lines>73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Betty Burns</cp:lastModifiedBy>
  <cp:revision>2</cp:revision>
  <cp:lastPrinted>2019-05-01T21:03:00Z</cp:lastPrinted>
  <dcterms:created xsi:type="dcterms:W3CDTF">2019-05-03T18:27:00Z</dcterms:created>
  <dcterms:modified xsi:type="dcterms:W3CDTF">2019-05-03T18:27:00Z</dcterms:modified>
</cp:coreProperties>
</file>